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CE269" w14:textId="77777777" w:rsidR="00366F5B" w:rsidRPr="00366F5B" w:rsidRDefault="00366F5B" w:rsidP="00366F5B">
      <w:pPr>
        <w:spacing w:before="750" w:after="750" w:line="675" w:lineRule="atLeast"/>
        <w:ind w:left="150" w:right="150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60"/>
          <w:szCs w:val="60"/>
          <w:lang w:eastAsia="ru-RU"/>
        </w:rPr>
      </w:pPr>
      <w:r w:rsidRPr="00366F5B">
        <w:rPr>
          <w:rFonts w:ascii="Segoe UI" w:eastAsia="Times New Roman" w:hAnsi="Segoe UI" w:cs="Segoe UI"/>
          <w:b/>
          <w:bCs/>
          <w:color w:val="000000"/>
          <w:kern w:val="36"/>
          <w:sz w:val="60"/>
          <w:szCs w:val="60"/>
          <w:lang w:eastAsia="ru-RU"/>
        </w:rPr>
        <w:t>Адаптивный спорт в России: что это и как он развивается</w:t>
      </w:r>
    </w:p>
    <w:p w14:paraId="4B293258" w14:textId="2C089ACD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Спорт – это универсальный язык, который не знает границ. Он объединяет людей, закаляет характер и учит побеждать. Но для людей с ограниченными возможностями здоровья (ОВЗ) спорт</w:t>
      </w:r>
      <w:r w:rsidR="005506BB">
        <w:rPr>
          <w:rFonts w:ascii="Segoe UI" w:hAnsi="Segoe UI" w:cs="Segoe UI"/>
          <w:color w:val="000000"/>
          <w:sz w:val="27"/>
          <w:szCs w:val="27"/>
        </w:rPr>
        <w:t>,</w:t>
      </w:r>
      <w:r>
        <w:rPr>
          <w:rFonts w:ascii="Segoe UI" w:hAnsi="Segoe UI" w:cs="Segoe UI"/>
          <w:color w:val="000000"/>
          <w:sz w:val="27"/>
          <w:szCs w:val="27"/>
        </w:rPr>
        <w:t xml:space="preserve"> значит гораздо </w:t>
      </w:r>
      <w:r w:rsidR="005506BB">
        <w:rPr>
          <w:rFonts w:ascii="Segoe UI" w:hAnsi="Segoe UI" w:cs="Segoe UI"/>
          <w:color w:val="000000"/>
          <w:sz w:val="27"/>
          <w:szCs w:val="27"/>
        </w:rPr>
        <w:t>б</w:t>
      </w:r>
      <w:r>
        <w:rPr>
          <w:rFonts w:ascii="Segoe UI" w:hAnsi="Segoe UI" w:cs="Segoe UI"/>
          <w:color w:val="000000"/>
          <w:sz w:val="27"/>
          <w:szCs w:val="27"/>
        </w:rPr>
        <w:t>ольше. Это не просто медали и тренировки, это способ реабилитации, социализации и возможность повысить самооценку.</w:t>
      </w:r>
      <w:bookmarkStart w:id="0" w:name="_GoBack"/>
      <w:bookmarkEnd w:id="0"/>
    </w:p>
    <w:p w14:paraId="6CB3926B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В последние годы в России адаптивный спорт вышел на новый уровень. Мы видим наших чемпионов на пьедесталах, строятся инклюзивные площадки, а родители особенных детей все чаще приводят их в секции. </w:t>
      </w:r>
      <w:bookmarkStart w:id="1" w:name="zadachi-adaptivnogo-sporta"/>
      <w:bookmarkEnd w:id="1"/>
    </w:p>
    <w:p w14:paraId="0E83C37E" w14:textId="56FAC064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color w:val="000000"/>
          <w:sz w:val="48"/>
          <w:szCs w:val="48"/>
        </w:rPr>
        <w:t>Задачи адаптивного спорта</w:t>
      </w:r>
    </w:p>
    <w:p w14:paraId="6FEF6F18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Адаптивный спорт – это вид активности, который специально изменили и приспособили для людей с различными нарушениями здоровья: опорно-двигательного аппарата, зрения, слуха или интеллекта. Он доступен в любом возрасте, помогает людям втянуться в социально-активную жизнь, почувствовать себя полноценным членом команды. Это комплексная система, которая решает сразу несколько глобальных задач.</w:t>
      </w:r>
    </w:p>
    <w:p w14:paraId="4F85E002" w14:textId="77777777" w:rsidR="00366F5B" w:rsidRDefault="00366F5B" w:rsidP="00366F5B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Коррекция и компенсация. </w:t>
      </w:r>
      <w:r>
        <w:rPr>
          <w:rFonts w:ascii="Segoe UI" w:hAnsi="Segoe UI" w:cs="Segoe UI"/>
          <w:color w:val="000000"/>
          <w:sz w:val="27"/>
          <w:szCs w:val="27"/>
        </w:rPr>
        <w:t>Физические упражнения помогают развить сохранившиеся функции организма и компенсировать утраченные. Например, укрепить мышечный корсет при ДЦП или развить координацию при нарушениях зрения.</w:t>
      </w:r>
    </w:p>
    <w:p w14:paraId="5DEF82F8" w14:textId="77777777" w:rsidR="00366F5B" w:rsidRDefault="00366F5B" w:rsidP="00366F5B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Психологическая реабилитация. </w:t>
      </w:r>
      <w:r>
        <w:rPr>
          <w:rFonts w:ascii="Segoe UI" w:hAnsi="Segoe UI" w:cs="Segoe UI"/>
          <w:color w:val="000000"/>
          <w:sz w:val="27"/>
          <w:szCs w:val="27"/>
        </w:rPr>
        <w:t>Спорт выводит человека из состояния замкнутости, помогает преодолеть комплексы и чувство неполноценности.</w:t>
      </w:r>
    </w:p>
    <w:p w14:paraId="4880408E" w14:textId="77777777" w:rsidR="00366F5B" w:rsidRDefault="00366F5B" w:rsidP="00366F5B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Социализация. </w:t>
      </w:r>
      <w:r>
        <w:rPr>
          <w:rFonts w:ascii="Segoe UI" w:hAnsi="Segoe UI" w:cs="Segoe UI"/>
          <w:color w:val="000000"/>
          <w:sz w:val="27"/>
          <w:szCs w:val="27"/>
        </w:rPr>
        <w:t>Тренировки и соревнования – это общение, новые друзья и чувство принадлежности к команде.</w:t>
      </w:r>
    </w:p>
    <w:p w14:paraId="7B3966F7" w14:textId="77777777" w:rsidR="00366F5B" w:rsidRDefault="00366F5B" w:rsidP="00366F5B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Самореализация. </w:t>
      </w:r>
      <w:r>
        <w:rPr>
          <w:rFonts w:ascii="Segoe UI" w:hAnsi="Segoe UI" w:cs="Segoe UI"/>
          <w:color w:val="000000"/>
          <w:sz w:val="27"/>
          <w:szCs w:val="27"/>
        </w:rPr>
        <w:t>Довольно часто для людей с ОВЗ спорт становится смыслом жизни и профессиональным выбором.</w:t>
      </w:r>
    </w:p>
    <w:p w14:paraId="64301AB3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lastRenderedPageBreak/>
        <w:t>Простыми словами, адаптивный спорт – это возможность быть полноценным членом общества и не чувствовать ограничений. Это особенно важно для маленьких спортсменов с ОВЗ, которые видят результаты своей работы, повышая самооценку и преодолевая барьеры в общении со сверстниками. Адаптивный спорт доступен людям любого возраста и пола, это отличный способ физической и психологической поддержки.</w:t>
      </w:r>
    </w:p>
    <w:p w14:paraId="247D205E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2" w:name="otlichiya-adaptivnogo-sporta-ot-professi"/>
      <w:bookmarkEnd w:id="2"/>
      <w:r>
        <w:rPr>
          <w:rFonts w:ascii="Segoe UI" w:hAnsi="Segoe UI" w:cs="Segoe UI"/>
          <w:color w:val="000000"/>
          <w:sz w:val="48"/>
          <w:szCs w:val="48"/>
        </w:rPr>
        <w:t>Отличия адаптивного спорта от профессионального</w:t>
      </w:r>
    </w:p>
    <w:p w14:paraId="6F4F79BB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Хотя АФК требует таких же колоссальных усилий, как и олимпийский спорт, между ними есть фундаментальные различия в подходах и правилах. В адаптивном спорте правила корректируются с учетом возможностей атлетов. Например, в баскетболе на колясках игрокам разрешено вести мяч, положив его на колени. Чтобы соревнования были честными, спортсменов делят не только по весу или возрасту, но и по «функциональным классам». Медицинская комиссия оценивает степень нарушения здоровья, чтобы на старте атлеты были в равных условиях.</w:t>
      </w:r>
    </w:p>
    <w:p w14:paraId="56FDF4FE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В обычном профессиональном спорте главная цель – результат. В адаптивной физической культуре, особенно на начальных этапах, приоритет отдается потребности в реабилитации и улучшению качества жизни. Победа в соревнованиях важна, но победа над собственным недугом важнее.</w:t>
      </w:r>
    </w:p>
    <w:p w14:paraId="67AC8A10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3" w:name="osnovnye-napravleniya-adaptivnogo-sporta"/>
      <w:bookmarkEnd w:id="3"/>
      <w:r>
        <w:rPr>
          <w:rFonts w:ascii="Segoe UI" w:hAnsi="Segoe UI" w:cs="Segoe UI"/>
          <w:color w:val="000000"/>
          <w:sz w:val="48"/>
          <w:szCs w:val="48"/>
        </w:rPr>
        <w:t>Основные направления адаптивного спорта в России</w:t>
      </w:r>
    </w:p>
    <w:p w14:paraId="61398730" w14:textId="400507C2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В России, как и во всем мире, адаптивный спорт делится на три огромных направления, каждое из которых имеет свою философию и структуру. </w:t>
      </w:r>
    </w:p>
    <w:p w14:paraId="7704348B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Паралимпийское движение</w:t>
      </w:r>
    </w:p>
    <w:p w14:paraId="7760BF37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lastRenderedPageBreak/>
        <w:t>Самое известное и массовое направление. Паралимпийские игры проводятся сразу после Олимпийских, на тех же объектах. В них участвуют спортсмены-инвалиды с нарушениями опорно-двигательного аппарата и спортсмены с нарушениями зрения. Россия традиционно входит в топ сильнейших стран мира в летних и зимних Паралимпиадах.</w:t>
      </w:r>
    </w:p>
    <w:p w14:paraId="55949199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proofErr w:type="spellStart"/>
      <w:r>
        <w:rPr>
          <w:rFonts w:ascii="Segoe UI" w:hAnsi="Segoe UI" w:cs="Segoe UI"/>
          <w:b/>
          <w:bCs/>
          <w:color w:val="000000"/>
          <w:sz w:val="27"/>
          <w:szCs w:val="27"/>
        </w:rPr>
        <w:t>Сурдлимпийское</w:t>
      </w:r>
      <w:proofErr w:type="spellEnd"/>
      <w:r>
        <w:rPr>
          <w:rFonts w:ascii="Segoe UI" w:hAnsi="Segoe UI" w:cs="Segoe UI"/>
          <w:b/>
          <w:bCs/>
          <w:color w:val="000000"/>
          <w:sz w:val="27"/>
          <w:szCs w:val="27"/>
        </w:rPr>
        <w:t xml:space="preserve"> движение</w:t>
      </w:r>
    </w:p>
    <w:p w14:paraId="3FA274B9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Спорт глухих. Это уникальное направление, где главным барьером является отсутствие слуха. Физически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сурдлимпийцы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 xml:space="preserve"> могут быть развиты так же, как и обычные атлеты, но им требуются визуальные сигналы вместо звуковых (флаги, световые табло вместо свистка судьи).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Сурдлимпийские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 xml:space="preserve"> игры проводятся отдельно и имеют свою богатую историю, независимую от Паралимпиады.</w:t>
      </w:r>
    </w:p>
    <w:p w14:paraId="5664A463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Специальное олимпийское движение</w:t>
      </w:r>
    </w:p>
    <w:p w14:paraId="6E03593B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Сформировано для спортсменов с нарушениями интеллекта (ментальными особенностями). Здесь нет задачи выявить чемпиона. Главное – участие, радость и социальная адаптация. В рамках соревнований нет жесткой конкуренции, а все участники награждаются за старания. Это движение активно развивается в России, помогая людям с нарушениями развития ментальных способностей находить себя.</w:t>
      </w:r>
    </w:p>
    <w:p w14:paraId="11832286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4" w:name="vidy-adaptivnogo-sporta"/>
      <w:bookmarkEnd w:id="4"/>
      <w:r>
        <w:rPr>
          <w:rFonts w:ascii="Segoe UI" w:hAnsi="Segoe UI" w:cs="Segoe UI"/>
          <w:color w:val="000000"/>
          <w:sz w:val="48"/>
          <w:szCs w:val="48"/>
        </w:rPr>
        <w:t>Виды адаптивного спорта</w:t>
      </w:r>
    </w:p>
    <w:p w14:paraId="6ED02C58" w14:textId="55BC3E7A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Перечень дисциплин огромен – от горных лыж до танцев на колясках. Однако базовой деятельностью для большинства из них является общая физическая подготовка и гимнастика. В первую очередь это адаптивная гимнастика</w:t>
      </w:r>
      <w:r>
        <w:rPr>
          <w:rFonts w:ascii="Segoe UI" w:hAnsi="Segoe UI" w:cs="Segoe UI"/>
          <w:color w:val="000000"/>
          <w:sz w:val="27"/>
          <w:szCs w:val="27"/>
        </w:rPr>
        <w:t>, в которой</w:t>
      </w:r>
      <w:r>
        <w:rPr>
          <w:rFonts w:ascii="Segoe UI" w:hAnsi="Segoe UI" w:cs="Segoe UI"/>
          <w:color w:val="000000"/>
          <w:sz w:val="27"/>
          <w:szCs w:val="27"/>
        </w:rPr>
        <w:t xml:space="preserve"> особое внимание уделяется управлению своим телом, развитию вестибулярного аппарата, гибкости и силы. Это необходимая база для каждого человека вне зависимости от его уровня подготовки и возможных ограничений здоровья. </w:t>
      </w:r>
      <w:r>
        <w:rPr>
          <w:rFonts w:ascii="Segoe UI" w:hAnsi="Segoe UI" w:cs="Segoe UI"/>
          <w:color w:val="000000"/>
          <w:sz w:val="27"/>
          <w:szCs w:val="27"/>
        </w:rPr>
        <w:t>Р</w:t>
      </w:r>
      <w:r>
        <w:rPr>
          <w:rFonts w:ascii="Segoe UI" w:hAnsi="Segoe UI" w:cs="Segoe UI"/>
          <w:color w:val="000000"/>
          <w:sz w:val="27"/>
          <w:szCs w:val="27"/>
        </w:rPr>
        <w:t>екомендуе</w:t>
      </w:r>
      <w:r>
        <w:rPr>
          <w:rFonts w:ascii="Segoe UI" w:hAnsi="Segoe UI" w:cs="Segoe UI"/>
          <w:color w:val="000000"/>
          <w:sz w:val="27"/>
          <w:szCs w:val="27"/>
        </w:rPr>
        <w:t>тся</w:t>
      </w:r>
      <w:r>
        <w:rPr>
          <w:rFonts w:ascii="Segoe UI" w:hAnsi="Segoe UI" w:cs="Segoe UI"/>
          <w:color w:val="000000"/>
          <w:sz w:val="27"/>
          <w:szCs w:val="27"/>
        </w:rPr>
        <w:t xml:space="preserve"> начинать занятия с самого раннего возраста. Упражнения на батуте, в поролоновой яме и на мягких модулях помогают детям с ОВЗ почувствовать границы своего тела.</w:t>
      </w:r>
    </w:p>
    <w:p w14:paraId="4342189D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5" w:name="zachem-nuzhen-adaptivnyy-sport"/>
      <w:bookmarkEnd w:id="5"/>
      <w:r>
        <w:rPr>
          <w:rFonts w:ascii="Segoe UI" w:hAnsi="Segoe UI" w:cs="Segoe UI"/>
          <w:color w:val="000000"/>
          <w:sz w:val="48"/>
          <w:szCs w:val="48"/>
        </w:rPr>
        <w:lastRenderedPageBreak/>
        <w:t>Зачем нужен адаптивный спорт</w:t>
      </w:r>
    </w:p>
    <w:p w14:paraId="59B7278F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Многие родители особенных детей боятся направлять их в спорт, опасаясь травм или неудач. Однако практика показывает обратное. Регулярные занятия укрепляют иммунитет, развивают моторику, улучшают кровообращение. Для детей с ДЦП или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гипотонусом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 xml:space="preserve"> мышц это жизненно необходимо. Спорт учит соблюдать режим, слушать тренера, самостоятельно одеваться и собирать сумку. Кроме того, спортивная секция – это модель общества в миниатюре. Здесь учат дружить, поддерживать, проигрывать и побеждать.</w:t>
      </w:r>
    </w:p>
    <w:p w14:paraId="627581B2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6" w:name="kak-nachat-zanimatsya-adaptivnym-sportom"/>
      <w:bookmarkEnd w:id="6"/>
      <w:r>
        <w:rPr>
          <w:rFonts w:ascii="Segoe UI" w:hAnsi="Segoe UI" w:cs="Segoe UI"/>
          <w:color w:val="000000"/>
          <w:sz w:val="48"/>
          <w:szCs w:val="48"/>
        </w:rPr>
        <w:t>Как начать заниматься адаптивным спортом</w:t>
      </w:r>
    </w:p>
    <w:p w14:paraId="50FD8751" w14:textId="77777777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Если вы или ваш ребенок хотите приобщиться к спорту, важно действовать последовательно. В первую очередь придется посетить консультацию врача. Нужно получить допуск к занятиям и понять, какие нагрузки разрешены, а какие противопоказаны. После того как доктор сообщит об уровне нагрузки, можно переходить к выбору направления. Исходите из интересов и возможностей. Активному ребенку может подойти адаптивный футбол или гимнастика, спокойному – плавание или шахматы.</w:t>
      </w:r>
    </w:p>
    <w:p w14:paraId="293D1FB8" w14:textId="0D2B698C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В России работают специализированные детско-юношеские спортивно-адаптивные школы (ДЮСАШ). Также многие частные клубы</w:t>
      </w:r>
      <w:r>
        <w:rPr>
          <w:rFonts w:ascii="Segoe UI" w:hAnsi="Segoe UI" w:cs="Segoe UI"/>
          <w:color w:val="000000"/>
          <w:sz w:val="27"/>
          <w:szCs w:val="27"/>
        </w:rPr>
        <w:t xml:space="preserve"> </w:t>
      </w:r>
      <w:r>
        <w:rPr>
          <w:rFonts w:ascii="Segoe UI" w:hAnsi="Segoe UI" w:cs="Segoe UI"/>
          <w:color w:val="000000"/>
          <w:sz w:val="27"/>
          <w:szCs w:val="27"/>
        </w:rPr>
        <w:t>придерживаются принципов инклюзии и готовы работать с детьми с особенностями развития в формате индивидуальных тренировок или в мини-группах.</w:t>
      </w:r>
    </w:p>
    <w:p w14:paraId="28F6A1E6" w14:textId="77777777" w:rsidR="00366F5B" w:rsidRDefault="00366F5B" w:rsidP="00366F5B">
      <w:pPr>
        <w:pStyle w:val="2"/>
        <w:spacing w:before="870" w:after="420" w:line="480" w:lineRule="atLeast"/>
        <w:rPr>
          <w:rFonts w:ascii="Segoe UI" w:hAnsi="Segoe UI" w:cs="Segoe UI"/>
          <w:color w:val="000000"/>
          <w:sz w:val="48"/>
          <w:szCs w:val="48"/>
        </w:rPr>
      </w:pPr>
      <w:bookmarkStart w:id="7" w:name="rekomendatsii-dlya-novichkov"/>
      <w:bookmarkEnd w:id="7"/>
      <w:r>
        <w:rPr>
          <w:rFonts w:ascii="Segoe UI" w:hAnsi="Segoe UI" w:cs="Segoe UI"/>
          <w:color w:val="000000"/>
          <w:sz w:val="48"/>
          <w:szCs w:val="48"/>
        </w:rPr>
        <w:t>Рекомендации для новичков</w:t>
      </w:r>
    </w:p>
    <w:p w14:paraId="18ADB60B" w14:textId="557CD9DA" w:rsidR="00366F5B" w:rsidRDefault="00366F5B" w:rsidP="00366F5B">
      <w:pPr>
        <w:pStyle w:val="a3"/>
        <w:spacing w:before="0" w:beforeAutospacing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Начинать всегда сложно, особенно когда есть дополнительные барьеры. Детям с ОВЗ бывает непросто преодолеть собственное стеснение и страх, но правильный подход со стороны родителей и тренера, а также </w:t>
      </w:r>
      <w:r>
        <w:rPr>
          <w:rFonts w:ascii="Segoe UI" w:hAnsi="Segoe UI" w:cs="Segoe UI"/>
          <w:color w:val="000000"/>
          <w:sz w:val="27"/>
          <w:szCs w:val="27"/>
        </w:rPr>
        <w:lastRenderedPageBreak/>
        <w:t>поддержка со стороны группы помогут осознать, что спорт – это не только полезно, но и весело. Вот несколько советов от тренеров, которые помогут быстрее влиться в режим и открыть для себя все преимущества регулярных тренировок.</w:t>
      </w:r>
    </w:p>
    <w:p w14:paraId="5B2D9465" w14:textId="71F4F5E2" w:rsidR="00366F5B" w:rsidRDefault="00366F5B" w:rsidP="00366F5B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Начните с базы.</w:t>
      </w:r>
      <w:r>
        <w:rPr>
          <w:rFonts w:ascii="Segoe UI" w:hAnsi="Segoe UI" w:cs="Segoe UI"/>
          <w:color w:val="000000"/>
          <w:sz w:val="27"/>
          <w:szCs w:val="27"/>
        </w:rPr>
        <w:t> Умение группироваться, балансировать и просто владеть своим телом пригодится в любом виде спорта. Этому можно научиться на гимнастике.</w:t>
      </w:r>
    </w:p>
    <w:p w14:paraId="7EA2BCB5" w14:textId="77777777" w:rsidR="00366F5B" w:rsidRDefault="00366F5B" w:rsidP="00366F5B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Индивидуальный подход. </w:t>
      </w:r>
      <w:r>
        <w:rPr>
          <w:rFonts w:ascii="Segoe UI" w:hAnsi="Segoe UI" w:cs="Segoe UI"/>
          <w:color w:val="000000"/>
          <w:sz w:val="27"/>
          <w:szCs w:val="27"/>
        </w:rPr>
        <w:t>Сначала лучше заниматься с тренером индивидуально. Наставник сможет подобрать программу, учитывающую специфику диагноза, и выстроить доверительные отношения с учеником.</w:t>
      </w:r>
    </w:p>
    <w:p w14:paraId="442E59AC" w14:textId="77777777" w:rsidR="00366F5B" w:rsidRDefault="00366F5B" w:rsidP="00366F5B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Терпение и регулярность. </w:t>
      </w:r>
      <w:r>
        <w:rPr>
          <w:rFonts w:ascii="Segoe UI" w:hAnsi="Segoe UI" w:cs="Segoe UI"/>
          <w:color w:val="000000"/>
          <w:sz w:val="27"/>
          <w:szCs w:val="27"/>
        </w:rPr>
        <w:t xml:space="preserve">Прогресс может быть не таким быстрым, как у </w:t>
      </w:r>
      <w:proofErr w:type="spellStart"/>
      <w:r>
        <w:rPr>
          <w:rFonts w:ascii="Segoe UI" w:hAnsi="Segoe UI" w:cs="Segoe UI"/>
          <w:color w:val="000000"/>
          <w:sz w:val="27"/>
          <w:szCs w:val="27"/>
        </w:rPr>
        <w:t>нормотипичных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 xml:space="preserve"> сверстников. Радуйтесь маленьким победам и демонстрируйте радость ребенку, чтобы он чувствовал поддержку.</w:t>
      </w:r>
    </w:p>
    <w:p w14:paraId="4133074E" w14:textId="77777777" w:rsidR="00366F5B" w:rsidRDefault="00366F5B" w:rsidP="00366F5B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Не бойтесь пробовать. </w:t>
      </w:r>
      <w:r>
        <w:rPr>
          <w:rFonts w:ascii="Segoe UI" w:hAnsi="Segoe UI" w:cs="Segoe UI"/>
          <w:color w:val="000000"/>
          <w:sz w:val="27"/>
          <w:szCs w:val="27"/>
        </w:rPr>
        <w:t>Возможно, подобрать подходящее направление не получится с первого раза. Однако это не значит, что весь </w:t>
      </w:r>
      <w:hyperlink r:id="rId5" w:history="1">
        <w:r>
          <w:rPr>
            <w:rStyle w:val="a4"/>
            <w:rFonts w:ascii="Segoe UI" w:hAnsi="Segoe UI" w:cs="Segoe UI"/>
            <w:color w:val="000000"/>
            <w:sz w:val="27"/>
            <w:szCs w:val="27"/>
          </w:rPr>
          <w:t>спорт для ребенка</w:t>
        </w:r>
      </w:hyperlink>
      <w:r>
        <w:rPr>
          <w:rFonts w:ascii="Segoe UI" w:hAnsi="Segoe UI" w:cs="Segoe UI"/>
          <w:color w:val="000000"/>
          <w:sz w:val="27"/>
          <w:szCs w:val="27"/>
        </w:rPr>
        <w:t> закрыт: есть много вариантов, которые подойдут для детей с разными ОВЗ.</w:t>
      </w:r>
    </w:p>
    <w:p w14:paraId="208A592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A4E4F"/>
    <w:multiLevelType w:val="multilevel"/>
    <w:tmpl w:val="F7F2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24E22"/>
    <w:multiLevelType w:val="multilevel"/>
    <w:tmpl w:val="7DBA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BE"/>
    <w:rsid w:val="00366F5B"/>
    <w:rsid w:val="005506BB"/>
    <w:rsid w:val="006C0B77"/>
    <w:rsid w:val="008242FF"/>
    <w:rsid w:val="00870751"/>
    <w:rsid w:val="008A6ABE"/>
    <w:rsid w:val="00922C48"/>
    <w:rsid w:val="00B915B7"/>
    <w:rsid w:val="00DE53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3C9"/>
  <w15:chartTrackingRefBased/>
  <w15:docId w15:val="{11E19BDF-CD41-4C16-ADD6-F93EE7EB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66F5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F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66F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366F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6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uropegym.ru/programms/sport-dlya-detey-1-1_5-l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Андрианова</dc:creator>
  <cp:keywords/>
  <dc:description/>
  <cp:lastModifiedBy>Ирина Андрианова</cp:lastModifiedBy>
  <cp:revision>3</cp:revision>
  <dcterms:created xsi:type="dcterms:W3CDTF">2026-07-16T12:14:00Z</dcterms:created>
  <dcterms:modified xsi:type="dcterms:W3CDTF">2026-07-16T12:22:00Z</dcterms:modified>
</cp:coreProperties>
</file>